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40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Project Charter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1.  Project Overview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Project name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{{Project name}}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Sponsor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{{Sponsor / decision-maker}}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Project manager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{{Project manager}}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Start date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{{Start date}}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Target end date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{{Target end date}}</w:t>
            </w:r>
          </w:p>
        </w:tc>
      </w:tr>
      <w:tr>
        <w:tc>
          <w:tcPr>
            <w:tcW w:type="pct" w:w="32%"/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Status</w:t>
            </w:r>
          </w:p>
        </w:tc>
        <w:tc>
          <w:tcPr>
            <w:tcW w:type="pct" w:w="68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{{Not started / On track / At risk}}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Keep this block on page one so anyone can see the project, its owner, and where it stands at a glance. Name one accountable project manager and one sponsor who can unblock decisions.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2.  Objectives &amp; Success Criteria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{{Business case — the problem or opportunity that justifies funding this project}}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{{Primary objective — a measurable result with a target and a date}}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{{Success criterion #1 — the number the sponsor will judge this project by}}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{{Success criterion #2 — a second measurable outcome}}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{{Key assumption the plan depends on (budget approved, team available, system access granted)}}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Write objectives you can measure — “launch the new checkout by Q3 with under 1% error rate”, not “improve checkout”. If you cannot tell whether it is done, rewrite it.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3.  Scope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In scope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{{Deliverable or capability this project will produce}}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{{Teams, departments, or locations included}}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{{Systems or processes that will change}}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{{Phase or release boundary — what "version 1" covers}}</w:t>
      </w:r>
    </w:p>
    <w:p>
      <w:pPr>
        <w:pStyle w:val="Heading2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Out of scope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{{Work explicitly excluded — name what stakeholders will assume is included}}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{{A later phase deferred out of this charter}}</w:t>
      </w:r>
    </w:p>
    <w:p>
      <w:pPr>
        <w:pStyle w:val="ListParagraph"/>
        <w:numPr>
          <w:ilvl w:val="0"/>
          <w:numId w:val="1"/>
        </w:numPr>
        <w:spacing w:after="60" w:line="264"/>
      </w:pPr>
      <w:r>
        <w:rPr>
          <w:rFonts w:ascii="Calibri" w:cs="Calibri" w:eastAsia="Calibri" w:hAnsi="Calibri"/>
          <w:sz w:val="22"/>
          <w:szCs w:val="22"/>
          <w:shd w:fill="E7E6E6" w:color="auto" w:val="clear"/>
        </w:rPr>
        <w:t xml:space="preserve">{{Adjacent system or team that is NOT part of this effort}}</w:t>
      </w: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Naming what is out of scope is what actually prevents scope creep. Be explicit about the work people will assume is included but is not.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4.  Milestones &amp; Timeline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Milestone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Owner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Target date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Status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{{Charter approved &amp; funded}}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{{Sponsor}}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{{Target date}}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Not started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{{Discovery / requirements complete}}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{{Target date}}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Not started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{{Design / solution approved}}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{{Target date}}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Not started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{{Build &amp; test complete}}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{{Target date}}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Not started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{{Go-live}}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{{Target date}}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Not started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{{Handover to operations &amp; project close}}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{{Target date}}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Not started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Milestones are checkpoints, not tasks — a handful of dates that prove the project is moving. Each should be a clear “done / not done”, with one owner.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5.  Tasks &amp; Work Breakdown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Task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Owner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Start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Due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Status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{{High-level workstream — e.g. "Discovery &amp; requirements"}}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{{Lead}}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{{Start}}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{{Due}}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Not started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{{High-level workstream — e.g. "Build &amp; configuration"}}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{{Lead}}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{{Start}}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{{Due}}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Not started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{{High-level workstream — e.g. "Rollout &amp; training"}}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{{Lead}}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{{Start}}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{{Due}}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Not started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Break the work into tasks small enough to track in a week or less. Give each an owner and a due date; a task with no owner will not happen.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6.  Roles &amp; Responsibilities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Role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Name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Responsibility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Sponsor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{{Name}}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Owns the business case and budget; the final decision-maker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Project manager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{{Name}}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Runs the project day-to-day and reports status to the sponsor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{{Business owner / role}}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{{Name}}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Represents the users; signs off that the solution meets the need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{{Technical lead / role}}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{{Name}}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Owns the technical design and delivery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{{Steering committee / stakeholders}}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{{Names}}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Reviews progress at milestones and resolves cross-team conflicts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Assign responsibilities to roles so the plan survives a team change. Be clear who decides, who does the work, and who needs to be kept informed.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7.  Risks &amp; Mitigation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Risk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Impact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Likelihood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Mitigation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Owner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{{The risk most likely to undermine the business case}}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{{High / Med / Low}}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{{High / Med / Low}}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{{The mitigation and who owns it}}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{{An adoption / change-management risk}}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{{High / Med / Low}}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{{High / Med / Low}}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{{Mitigation}}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 resourcing or vendor risk}}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{{High / Med / Low}}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{{High / Med / Low}}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{{Mitigation}}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 data, integration, or compliance risk}}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{{High / Med / Low}}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{{High / Med / Low}}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{{Mitigation}}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{{Owner}}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List the few risks that would actually derail the project, rate impact and likelihood (High/Med/Low), and name the action and the owner. Review this table at every status check.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8.  Budget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Item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Estimate</w:t>
            </w:r>
          </w:p>
        </w:tc>
        <w:tc>
          <w:tcPr>
            <w:shd w:fill="F2F2F2" w:color="auto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b/>
                <w:bCs/>
                <w:sz w:val="21"/>
                <w:szCs w:val="21"/>
              </w:rPr>
              <w:t xml:space="preserve">Actual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{{Software / licenses}}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{{Estimate}}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{{Actual}}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{{Implementation / vendor services}}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{{Estimate}}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{{Actual}}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{{Internal effort / backfill}}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{{Estimate}}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{{Actual}}</w:t>
            </w:r>
          </w:p>
        </w:tc>
      </w:tr>
      <w:tr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Contingency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{{Estimate}}</w:t>
            </w:r>
          </w:p>
        </w:tc>
        <w:tc>
          <w:tcPr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  <w:shd w:fill="E7E6E6" w:color="auto" w:val="clear"/>
              </w:rPr>
              <w:t xml:space="preserve">{{Actual}}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Estimate the main cost lines and add a contingency for the unknowns. If your project has no budget, keep the section and write “N/A” — reviewers expect to see it.</w:t>
      </w:r>
    </w:p>
    <w:p>
      <w:pPr>
        <w:pStyle w:val="Heading1"/>
        <w:spacing w:after="100" w:before="240"/>
      </w:pPr>
      <w:r>
        <w:rPr>
          <w:rFonts w:ascii="Calibri" w:cs="Calibri" w:eastAsia="Calibri" w:hAnsi="Calibri"/>
          <w:b/>
          <w:bCs/>
          <w:sz w:val="26"/>
          <w:szCs w:val="26"/>
        </w:rPr>
        <w:t xml:space="preserve">9.  Approval</w:t>
      </w:r>
    </w:p>
    <w:tbl>
      <w:tblPr>
        <w:tblW w:type="pct" w:w="100%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Project Manager
Name: ______________________</w:t>
            </w:r>
          </w:p>
        </w:tc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
Signature: ______________________     Date: __________</w:t>
            </w:r>
          </w:p>
        </w:tc>
      </w:tr>
      <w:tr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Sponsor
Name: ______________________</w:t>
            </w:r>
          </w:p>
        </w:tc>
        <w:tc>
          <w:tcPr>
            <w:tcW w:type="pct" w:w="50%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>
Signature: ______________________     Date: __________</w:t>
            </w:r>
          </w:p>
        </w:tc>
      </w:tr>
    </w:tbl>
    <w:p>
      <w:pPr>
        <w:spacing w:after="80"/>
      </w:pPr>
    </w:p>
    <w:p>
      <w:pPr>
        <w:spacing w:after="140" w:line="252"/>
      </w:pPr>
      <w:r>
        <w:rPr>
          <w:rFonts w:ascii="Calibri" w:cs="Calibri" w:eastAsia="Calibri" w:hAnsi="Calibri"/>
          <w:i/>
          <w:iCs/>
          <w:color w:val="7F7F7F"/>
          <w:sz w:val="20"/>
          <w:szCs w:val="20"/>
        </w:rPr>
        <w:t xml:space="preserve">Both sign-offs confirm the plan, scope, and budget are agreed before work starts.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7F7F7F"/>
        <w:sz w:val="18"/>
        <w:szCs w:val="18"/>
      </w:rPr>
      <w:t xml:space="preserve">Page </w:t>
    </w:r>
    <w:r>
      <w:rPr>
        <w:rFonts w:ascii="Calibri" w:cs="Calibri" w:eastAsia="Calibri" w:hAnsi="Calibri"/>
        <w:color w:val="7F7F7F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7F7F7F"/>
        <w:sz w:val="18"/>
        <w:szCs w:val="18"/>
      </w:rPr>
      <w:t xml:space="preserve"> of </w:t>
    </w:r>
    <w:r>
      <w:rPr>
        <w:rFonts w:ascii="Calibri" w:cs="Calibri" w:eastAsia="Calibri" w:hAnsi="Calibri"/>
        <w:color w:val="7F7F7F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FBFBF" w:sz="4" w:space="4"/>
      </w:pBdr>
      <w:tabs>
        <w:tab w:val="right" w:pos="9360"/>
      </w:tabs>
    </w:pP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{{Company Name}}</w:t>
    </w:r>
    <w:r>
      <w:rPr>
        <w:rFonts w:ascii="Calibri" w:cs="Calibri" w:eastAsia="Calibri" w:hAnsi="Calibri"/>
      </w:rPr>
      <w:t xml:space="preserve">	</w:t>
    </w: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{{Project name}}</w:t>
    </w:r>
    <w:r>
      <w:rPr>
        <w:rFonts w:ascii="Calibri" w:cs="Calibri" w:eastAsia="Calibri" w:hAnsi="Calibri"/>
        <w:color w:val="7F7F7F"/>
        <w:sz w:val="18"/>
        <w:szCs w:val="18"/>
      </w:rPr>
      <w:t xml:space="preserve"> · v</w:t>
    </w:r>
    <w:r>
      <w:rPr>
        <w:rFonts w:ascii="Calibri" w:cs="Calibri" w:eastAsia="Calibri" w:hAnsi="Calibri"/>
        <w:color w:val="7F7F7F"/>
        <w:sz w:val="18"/>
        <w:szCs w:val="18"/>
        <w:shd w:fill="E7E6E6" w:color="auto" w:val="clear"/>
      </w:rPr>
      <w:t xml:space="preserve">{{Version}}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Charter</dc:title>
  <dc:creator>Business Template Hub</dc:creator>
  <dc:description>https://templatehub.app/project-plan-template/charter/</dc:description>
  <cp:lastModifiedBy>Un-named</cp:lastModifiedBy>
  <cp:revision>1</cp:revision>
  <dcterms:created xsi:type="dcterms:W3CDTF">2026-06-19T09:29:31.481Z</dcterms:created>
  <dcterms:modified xsi:type="dcterms:W3CDTF">2026-06-19T09:29:31.481Z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